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E1A70" w14:textId="18B813EF" w:rsidR="00E7443D" w:rsidRPr="00AF165E" w:rsidRDefault="00E7443D" w:rsidP="00E7443D">
      <w:pPr>
        <w:pStyle w:val="Title"/>
        <w:rPr>
          <w:rFonts w:eastAsia="Calibri"/>
          <w:color w:val="302564" w:themeColor="text1"/>
          <w:sz w:val="48"/>
        </w:rPr>
      </w:pPr>
      <w:r w:rsidRPr="00AF165E">
        <w:rPr>
          <w:rFonts w:eastAsia="Calibri"/>
          <w:color w:val="302564" w:themeColor="text1"/>
          <w:sz w:val="48"/>
        </w:rPr>
        <w:t xml:space="preserve">e-Bug </w:t>
      </w:r>
      <w:r w:rsidR="00836A60" w:rsidRPr="00AF165E">
        <w:rPr>
          <w:rFonts w:eastAsia="Calibri"/>
          <w:color w:val="302564" w:themeColor="text1"/>
          <w:sz w:val="48"/>
        </w:rPr>
        <w:t xml:space="preserve">Train the Trainer </w:t>
      </w:r>
      <w:r w:rsidRPr="00AF165E">
        <w:rPr>
          <w:rFonts w:eastAsia="Calibri"/>
          <w:color w:val="302564" w:themeColor="text1"/>
          <w:sz w:val="48"/>
        </w:rPr>
        <w:t>Agenda</w:t>
      </w:r>
      <w:r w:rsidR="00AF165E">
        <w:rPr>
          <w:rFonts w:eastAsia="Calibri"/>
          <w:color w:val="302564" w:themeColor="text1"/>
          <w:sz w:val="48"/>
        </w:rPr>
        <w:t xml:space="preserve"> (sample)</w:t>
      </w:r>
    </w:p>
    <w:p w14:paraId="61A8EA6A" w14:textId="038153FF" w:rsidR="00836A60" w:rsidRDefault="00836A60" w:rsidP="00E7443D">
      <w:pPr>
        <w:pStyle w:val="Heading1"/>
        <w:spacing w:line="240" w:lineRule="auto"/>
        <w:contextualSpacing/>
        <w:rPr>
          <w:rFonts w:asciiTheme="minorHAnsi" w:eastAsia="Calibri" w:hAnsiTheme="minorHAnsi"/>
          <w:sz w:val="32"/>
        </w:rPr>
      </w:pPr>
      <w:r>
        <w:rPr>
          <w:rFonts w:asciiTheme="minorHAnsi" w:eastAsia="Calibri" w:hAnsiTheme="minorHAnsi"/>
          <w:sz w:val="32"/>
        </w:rPr>
        <w:t>Date</w:t>
      </w:r>
      <w:r w:rsidR="00AF165E">
        <w:rPr>
          <w:rFonts w:asciiTheme="minorHAnsi" w:eastAsia="Calibri" w:hAnsiTheme="minorHAnsi"/>
          <w:sz w:val="32"/>
        </w:rPr>
        <w:t>:</w:t>
      </w:r>
      <w:r>
        <w:rPr>
          <w:rFonts w:asciiTheme="minorHAnsi" w:eastAsia="Calibri" w:hAnsiTheme="minorHAnsi"/>
          <w:sz w:val="32"/>
        </w:rPr>
        <w:t xml:space="preserve"> </w:t>
      </w:r>
    </w:p>
    <w:p w14:paraId="2835D966" w14:textId="138007A3" w:rsidR="00836A60" w:rsidRDefault="00836A60" w:rsidP="00E7443D">
      <w:pPr>
        <w:pStyle w:val="Heading1"/>
        <w:spacing w:line="240" w:lineRule="auto"/>
        <w:contextualSpacing/>
        <w:rPr>
          <w:rFonts w:asciiTheme="minorHAnsi" w:eastAsia="Calibri" w:hAnsiTheme="minorHAnsi"/>
          <w:sz w:val="32"/>
        </w:rPr>
      </w:pPr>
      <w:r>
        <w:rPr>
          <w:rFonts w:asciiTheme="minorHAnsi" w:eastAsia="Calibri" w:hAnsiTheme="minorHAnsi"/>
          <w:sz w:val="32"/>
        </w:rPr>
        <w:t>Time</w:t>
      </w:r>
      <w:r w:rsidR="00AF165E">
        <w:rPr>
          <w:rFonts w:asciiTheme="minorHAnsi" w:eastAsia="Calibri" w:hAnsiTheme="minorHAnsi"/>
          <w:sz w:val="32"/>
        </w:rPr>
        <w:t>:</w:t>
      </w:r>
    </w:p>
    <w:p w14:paraId="34E1DF51" w14:textId="31B1B791" w:rsidR="00E7443D" w:rsidRDefault="00836A60" w:rsidP="00E7443D">
      <w:pPr>
        <w:pStyle w:val="Heading1"/>
        <w:spacing w:line="240" w:lineRule="auto"/>
        <w:contextualSpacing/>
        <w:rPr>
          <w:rFonts w:asciiTheme="minorHAnsi" w:hAnsiTheme="minorHAnsi"/>
          <w:sz w:val="32"/>
        </w:rPr>
      </w:pPr>
      <w:r>
        <w:rPr>
          <w:rFonts w:asciiTheme="minorHAnsi" w:eastAsia="Calibri" w:hAnsiTheme="minorHAnsi"/>
          <w:sz w:val="32"/>
        </w:rPr>
        <w:t>Venue</w:t>
      </w:r>
      <w:r w:rsidR="00AF165E">
        <w:rPr>
          <w:rFonts w:asciiTheme="minorHAnsi" w:eastAsia="Calibri" w:hAnsiTheme="minorHAnsi"/>
          <w:sz w:val="32"/>
        </w:rPr>
        <w:t>:</w:t>
      </w:r>
      <w:r>
        <w:rPr>
          <w:rFonts w:asciiTheme="minorHAnsi" w:eastAsia="Calibri" w:hAnsiTheme="minorHAnsi"/>
          <w:sz w:val="32"/>
        </w:rPr>
        <w:t xml:space="preserve"> </w:t>
      </w:r>
    </w:p>
    <w:p w14:paraId="58410848" w14:textId="77777777" w:rsidR="00E7443D" w:rsidRPr="00E7443D" w:rsidRDefault="00E7443D" w:rsidP="00E7443D"/>
    <w:tbl>
      <w:tblPr>
        <w:tblW w:w="136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67"/>
        <w:gridCol w:w="3544"/>
        <w:gridCol w:w="7129"/>
      </w:tblGrid>
      <w:tr w:rsidR="00AF165E" w:rsidRPr="00AF165E" w14:paraId="68A23C74" w14:textId="77777777" w:rsidTr="00AF165E">
        <w:trPr>
          <w:trHeight w:val="1177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02564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A2981E1" w14:textId="77777777" w:rsidR="00AF165E" w:rsidRDefault="00AF165E" w:rsidP="00AF165E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AF165E">
              <w:rPr>
                <w:rFonts w:ascii="Arial" w:eastAsia="Calibri" w:hAnsi="Arial" w:cs="Arial"/>
                <w:b/>
                <w:bCs/>
                <w:color w:val="FFFFFF" w:themeColor="background1"/>
              </w:rPr>
              <w:t>Time</w:t>
            </w:r>
          </w:p>
          <w:p w14:paraId="4D683E47" w14:textId="7AC60D77" w:rsidR="00AF165E" w:rsidRPr="00AF165E" w:rsidRDefault="00AF165E" w:rsidP="00AF165E">
            <w:pPr>
              <w:spacing w:line="276" w:lineRule="auto"/>
              <w:rPr>
                <w:rFonts w:ascii="Arial" w:eastAsia="Calibri" w:hAnsi="Arial" w:cs="Arial"/>
                <w:i/>
                <w:iCs/>
                <w:color w:val="FFFFFF" w:themeColor="background1"/>
              </w:rPr>
            </w:pPr>
            <w:r w:rsidRPr="00AF165E">
              <w:rPr>
                <w:rFonts w:ascii="Arial" w:eastAsia="Calibri" w:hAnsi="Arial" w:cs="Arial"/>
                <w:i/>
                <w:iCs/>
                <w:color w:val="FFFFFF" w:themeColor="background1"/>
                <w:sz w:val="16"/>
                <w:szCs w:val="16"/>
              </w:rPr>
              <w:t>Please note, timings will depend on which experiments you include, and what sessions you choose to include in your training session)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02564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329F7B8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FFFFFF" w:themeColor="background1"/>
              </w:rPr>
            </w:pPr>
            <w:r w:rsidRPr="00AF165E">
              <w:rPr>
                <w:rFonts w:ascii="Arial" w:eastAsia="Calibri" w:hAnsi="Arial" w:cs="Arial"/>
                <w:b/>
                <w:bCs/>
                <w:color w:val="FFFFFF" w:themeColor="background1"/>
              </w:rPr>
              <w:t>Session</w:t>
            </w:r>
          </w:p>
        </w:tc>
        <w:tc>
          <w:tcPr>
            <w:tcW w:w="712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02564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C112415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FFFFFF" w:themeColor="background1"/>
              </w:rPr>
            </w:pPr>
            <w:r w:rsidRPr="00AF165E">
              <w:rPr>
                <w:rFonts w:ascii="Arial" w:eastAsia="Calibri" w:hAnsi="Arial" w:cs="Arial"/>
                <w:b/>
                <w:bCs/>
                <w:color w:val="FFFFFF" w:themeColor="background1"/>
              </w:rPr>
              <w:t>Objectives</w:t>
            </w:r>
          </w:p>
        </w:tc>
      </w:tr>
      <w:tr w:rsidR="00AF165E" w:rsidRPr="00AF165E" w14:paraId="5DC04AE9" w14:textId="77777777" w:rsidTr="00AF165E">
        <w:trPr>
          <w:trHeight w:val="438"/>
        </w:trPr>
        <w:tc>
          <w:tcPr>
            <w:tcW w:w="29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2F60DAD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09:30 – 09:45</w:t>
            </w:r>
          </w:p>
        </w:tc>
        <w:tc>
          <w:tcPr>
            <w:tcW w:w="35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4777007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Introduction</w:t>
            </w:r>
          </w:p>
        </w:tc>
        <w:tc>
          <w:tcPr>
            <w:tcW w:w="71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5118FA4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To learn who everyone is and why we are running this training</w:t>
            </w:r>
          </w:p>
        </w:tc>
      </w:tr>
      <w:tr w:rsidR="00AF165E" w:rsidRPr="00AF165E" w14:paraId="644C77C8" w14:textId="77777777" w:rsidTr="00AF165E">
        <w:trPr>
          <w:trHeight w:val="438"/>
        </w:trPr>
        <w:tc>
          <w:tcPr>
            <w:tcW w:w="29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</w:tcPr>
          <w:p w14:paraId="0C59BCD6" w14:textId="2A9675D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>
              <w:rPr>
                <w:rFonts w:ascii="Arial" w:eastAsia="Calibri" w:hAnsi="Arial" w:cs="Arial"/>
                <w:color w:val="auto"/>
              </w:rPr>
              <w:t>09.45-10.00</w:t>
            </w:r>
          </w:p>
        </w:tc>
        <w:tc>
          <w:tcPr>
            <w:tcW w:w="35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</w:tcPr>
          <w:p w14:paraId="69AE181C" w14:textId="457F9165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>
              <w:rPr>
                <w:rFonts w:ascii="Arial" w:eastAsia="Calibri" w:hAnsi="Arial" w:cs="Arial"/>
                <w:color w:val="auto"/>
              </w:rPr>
              <w:t>Pre training questionnaire (optional)</w:t>
            </w:r>
          </w:p>
        </w:tc>
        <w:tc>
          <w:tcPr>
            <w:tcW w:w="71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</w:tcPr>
          <w:p w14:paraId="56DFD71E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</w:p>
        </w:tc>
      </w:tr>
      <w:tr w:rsidR="00AF165E" w:rsidRPr="00AF165E" w14:paraId="6DBCA026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506BFA9" w14:textId="18DCDFAA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>
              <w:rPr>
                <w:rFonts w:ascii="Arial" w:eastAsia="Calibri" w:hAnsi="Arial" w:cs="Arial"/>
                <w:color w:val="auto"/>
              </w:rPr>
              <w:t>10.00-10.15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EF38943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e-Bug learning journey</w:t>
            </w:r>
          </w:p>
        </w:tc>
        <w:tc>
          <w:tcPr>
            <w:tcW w:w="7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FE5CB7F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To identify topics covered through e-Bug resources</w:t>
            </w:r>
          </w:p>
        </w:tc>
      </w:tr>
      <w:tr w:rsidR="00AF165E" w:rsidRPr="00AF165E" w14:paraId="4DB85981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858C9E9" w14:textId="51500073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>
              <w:rPr>
                <w:rFonts w:ascii="Arial" w:eastAsia="Calibri" w:hAnsi="Arial" w:cs="Arial"/>
                <w:color w:val="auto"/>
              </w:rPr>
              <w:t>10.15-10.25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146F672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Using the packs</w:t>
            </w:r>
          </w:p>
        </w:tc>
        <w:tc>
          <w:tcPr>
            <w:tcW w:w="7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A691E33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To feel confident in using the packs and website</w:t>
            </w:r>
          </w:p>
        </w:tc>
      </w:tr>
      <w:tr w:rsidR="00AF165E" w:rsidRPr="00AF165E" w14:paraId="7F4B6101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44E7A13" w14:textId="2D0CD18B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10:</w:t>
            </w:r>
            <w:r>
              <w:rPr>
                <w:rFonts w:ascii="Arial" w:eastAsia="Calibri" w:hAnsi="Arial" w:cs="Arial"/>
                <w:color w:val="auto"/>
              </w:rPr>
              <w:t>25</w:t>
            </w:r>
            <w:r w:rsidRPr="00AF165E">
              <w:rPr>
                <w:rFonts w:ascii="Arial" w:eastAsia="Calibri" w:hAnsi="Arial" w:cs="Arial"/>
                <w:color w:val="auto"/>
              </w:rPr>
              <w:t xml:space="preserve"> – 10:</w:t>
            </w:r>
            <w:r>
              <w:rPr>
                <w:rFonts w:ascii="Arial" w:eastAsia="Calibri" w:hAnsi="Arial" w:cs="Arial"/>
                <w:color w:val="auto"/>
              </w:rPr>
              <w:t>45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1AE02B8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Microbes</w:t>
            </w:r>
          </w:p>
        </w:tc>
        <w:tc>
          <w:tcPr>
            <w:tcW w:w="7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BAB2230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To be able to provide background information on microbes and teach others how to conduct the Yeast Races practical</w:t>
            </w:r>
          </w:p>
        </w:tc>
      </w:tr>
      <w:tr w:rsidR="00AF165E" w:rsidRPr="00AF165E" w14:paraId="4B4FB24D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9D54DD7" w14:textId="20FC18DA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10:</w:t>
            </w:r>
            <w:r>
              <w:rPr>
                <w:rFonts w:ascii="Arial" w:eastAsia="Calibri" w:hAnsi="Arial" w:cs="Arial"/>
                <w:color w:val="auto"/>
              </w:rPr>
              <w:t>45</w:t>
            </w:r>
            <w:r w:rsidRPr="00AF165E">
              <w:rPr>
                <w:rFonts w:ascii="Arial" w:eastAsia="Calibri" w:hAnsi="Arial" w:cs="Arial"/>
                <w:color w:val="auto"/>
              </w:rPr>
              <w:t xml:space="preserve"> – </w:t>
            </w:r>
            <w:r>
              <w:rPr>
                <w:rFonts w:ascii="Arial" w:eastAsia="Calibri" w:hAnsi="Arial" w:cs="Arial"/>
                <w:color w:val="auto"/>
              </w:rPr>
              <w:t>11.00</w:t>
            </w:r>
          </w:p>
        </w:tc>
        <w:tc>
          <w:tcPr>
            <w:tcW w:w="1067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717E8ED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i/>
                <w:iCs/>
                <w:color w:val="auto"/>
              </w:rPr>
              <w:t>Break ~ 5 mins</w:t>
            </w:r>
          </w:p>
        </w:tc>
      </w:tr>
      <w:tr w:rsidR="00AF165E" w:rsidRPr="00AF165E" w14:paraId="23C92786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B780485" w14:textId="6AB672B8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lastRenderedPageBreak/>
              <w:t>11:00 – 11:25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6524645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Hand Hygiene</w:t>
            </w:r>
          </w:p>
        </w:tc>
        <w:tc>
          <w:tcPr>
            <w:tcW w:w="7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D5EAABF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To be able to provide background information on hand hygiene and teach others how to conduct the Pepper Experiment</w:t>
            </w:r>
          </w:p>
        </w:tc>
      </w:tr>
      <w:tr w:rsidR="00AF165E" w:rsidRPr="00AF165E" w14:paraId="737A7CBE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6FDF3C0" w14:textId="62514421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11:25 – 11:40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77D162C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Respiratory Hygiene</w:t>
            </w:r>
          </w:p>
        </w:tc>
        <w:tc>
          <w:tcPr>
            <w:tcW w:w="7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4C84E8E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To be able to provide background information on respiratory hygiene and teach others how to conduct the Snot Gun Runway</w:t>
            </w:r>
          </w:p>
        </w:tc>
      </w:tr>
      <w:tr w:rsidR="00AF165E" w:rsidRPr="00AF165E" w14:paraId="39E2D6FF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D107916" w14:textId="099CF553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>
              <w:rPr>
                <w:rFonts w:ascii="Arial" w:eastAsia="Calibri" w:hAnsi="Arial" w:cs="Arial"/>
                <w:color w:val="auto"/>
              </w:rPr>
              <w:t>11.40-11.55</w:t>
            </w:r>
          </w:p>
        </w:tc>
        <w:tc>
          <w:tcPr>
            <w:tcW w:w="1067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C0228C5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i/>
                <w:iCs/>
                <w:color w:val="auto"/>
              </w:rPr>
              <w:t>Break ~ 15 mins</w:t>
            </w:r>
          </w:p>
        </w:tc>
      </w:tr>
      <w:tr w:rsidR="00AF165E" w:rsidRPr="00AF165E" w14:paraId="6315D4CB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E5ECEC6" w14:textId="26AD5A59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11:</w:t>
            </w:r>
            <w:r>
              <w:rPr>
                <w:rFonts w:ascii="Arial" w:eastAsia="Calibri" w:hAnsi="Arial" w:cs="Arial"/>
                <w:color w:val="auto"/>
              </w:rPr>
              <w:t>55</w:t>
            </w:r>
            <w:r w:rsidRPr="00AF165E">
              <w:rPr>
                <w:rFonts w:ascii="Arial" w:eastAsia="Calibri" w:hAnsi="Arial" w:cs="Arial"/>
                <w:color w:val="auto"/>
              </w:rPr>
              <w:t xml:space="preserve"> – 12:</w:t>
            </w:r>
            <w:r>
              <w:rPr>
                <w:rFonts w:ascii="Arial" w:eastAsia="Calibri" w:hAnsi="Arial" w:cs="Arial"/>
                <w:color w:val="auto"/>
              </w:rPr>
              <w:t>10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62F6F7A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Oral Hygiene</w:t>
            </w:r>
          </w:p>
        </w:tc>
        <w:tc>
          <w:tcPr>
            <w:tcW w:w="7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4D4643B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To be able to provide background information on oral hygiene and teach others how to conduct the ‘Attack the Plaque’ practical</w:t>
            </w:r>
          </w:p>
        </w:tc>
      </w:tr>
      <w:tr w:rsidR="00AF165E" w:rsidRPr="00AF165E" w14:paraId="7CAD772D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79153C6" w14:textId="559790CB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12:</w:t>
            </w:r>
            <w:r>
              <w:rPr>
                <w:rFonts w:ascii="Arial" w:eastAsia="Calibri" w:hAnsi="Arial" w:cs="Arial"/>
                <w:color w:val="auto"/>
              </w:rPr>
              <w:t>10</w:t>
            </w:r>
            <w:r w:rsidRPr="00AF165E">
              <w:rPr>
                <w:rFonts w:ascii="Arial" w:eastAsia="Calibri" w:hAnsi="Arial" w:cs="Arial"/>
                <w:color w:val="auto"/>
              </w:rPr>
              <w:t xml:space="preserve"> – 12:</w:t>
            </w:r>
            <w:r>
              <w:rPr>
                <w:rFonts w:ascii="Arial" w:eastAsia="Calibri" w:hAnsi="Arial" w:cs="Arial"/>
                <w:color w:val="auto"/>
              </w:rPr>
              <w:t>30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D47BF93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Vaccinations</w:t>
            </w:r>
          </w:p>
        </w:tc>
        <w:tc>
          <w:tcPr>
            <w:tcW w:w="7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48D52C7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To be able to provide background information on vaccination for KS2 and discuss challenges in teaching this topic</w:t>
            </w:r>
          </w:p>
        </w:tc>
      </w:tr>
      <w:tr w:rsidR="00AF165E" w:rsidRPr="00AF165E" w14:paraId="168535A0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5C20637" w14:textId="04BB3774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>
              <w:rPr>
                <w:rFonts w:ascii="Arial" w:eastAsia="Calibri" w:hAnsi="Arial" w:cs="Arial"/>
                <w:color w:val="auto"/>
              </w:rPr>
              <w:t>12.30-12.45</w:t>
            </w:r>
            <w:r w:rsidRPr="00AF165E">
              <w:rPr>
                <w:rFonts w:ascii="Arial" w:eastAsia="Calibri" w:hAnsi="Arial" w:cs="Arial"/>
                <w:color w:val="auto"/>
              </w:rPr>
              <w:t xml:space="preserve"> 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F75320A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Antibiotics</w:t>
            </w:r>
          </w:p>
        </w:tc>
        <w:tc>
          <w:tcPr>
            <w:tcW w:w="7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E0D7D1A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To be able to provide background information on antibiotics and teach others how to conduct the Antibiotic Balloons experiment</w:t>
            </w:r>
          </w:p>
        </w:tc>
      </w:tr>
      <w:tr w:rsidR="00AF165E" w:rsidRPr="00AF165E" w14:paraId="0C6FFEA5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894192C" w14:textId="6E6BC3D4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12:45 – 12:5</w:t>
            </w:r>
            <w:r>
              <w:rPr>
                <w:rFonts w:ascii="Arial" w:eastAsia="Calibri" w:hAnsi="Arial" w:cs="Arial"/>
                <w:color w:val="auto"/>
              </w:rPr>
              <w:t>5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4968FA9" w14:textId="6F147BDD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Evaluation</w:t>
            </w:r>
            <w:r>
              <w:rPr>
                <w:rFonts w:ascii="Arial" w:eastAsia="Calibri" w:hAnsi="Arial" w:cs="Arial"/>
                <w:color w:val="auto"/>
              </w:rPr>
              <w:t xml:space="preserve"> and post training questionnaire</w:t>
            </w:r>
          </w:p>
        </w:tc>
        <w:tc>
          <w:tcPr>
            <w:tcW w:w="7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F124F10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</w:p>
        </w:tc>
      </w:tr>
      <w:tr w:rsidR="00AF165E" w:rsidRPr="00AF165E" w14:paraId="47413514" w14:textId="77777777" w:rsidTr="00AF165E">
        <w:trPr>
          <w:trHeight w:val="438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F88ADA6" w14:textId="59C8D48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12:5</w:t>
            </w:r>
            <w:r>
              <w:rPr>
                <w:rFonts w:ascii="Arial" w:eastAsia="Calibri" w:hAnsi="Arial" w:cs="Arial"/>
                <w:color w:val="auto"/>
              </w:rPr>
              <w:t>5</w:t>
            </w:r>
            <w:r w:rsidRPr="00AF165E">
              <w:rPr>
                <w:rFonts w:ascii="Arial" w:eastAsia="Calibri" w:hAnsi="Arial" w:cs="Arial"/>
                <w:color w:val="auto"/>
              </w:rPr>
              <w:t xml:space="preserve"> – 13:00</w:t>
            </w:r>
          </w:p>
        </w:tc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97A8B7F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  <w:r w:rsidRPr="00AF165E">
              <w:rPr>
                <w:rFonts w:ascii="Arial" w:eastAsia="Calibri" w:hAnsi="Arial" w:cs="Arial"/>
                <w:color w:val="auto"/>
              </w:rPr>
              <w:t>Close and Thank You</w:t>
            </w:r>
          </w:p>
        </w:tc>
        <w:tc>
          <w:tcPr>
            <w:tcW w:w="71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D46914D" w14:textId="77777777" w:rsidR="00AF165E" w:rsidRPr="00AF165E" w:rsidRDefault="00AF165E" w:rsidP="00AF165E">
            <w:pPr>
              <w:spacing w:after="200" w:line="276" w:lineRule="auto"/>
              <w:rPr>
                <w:rFonts w:ascii="Arial" w:eastAsia="Calibri" w:hAnsi="Arial" w:cs="Arial"/>
                <w:color w:val="auto"/>
              </w:rPr>
            </w:pPr>
          </w:p>
        </w:tc>
      </w:tr>
    </w:tbl>
    <w:p w14:paraId="35F81807" w14:textId="77777777" w:rsidR="00573698" w:rsidRDefault="00573698" w:rsidP="00E7443D">
      <w:pPr>
        <w:spacing w:after="200" w:line="276" w:lineRule="auto"/>
        <w:rPr>
          <w:rFonts w:ascii="Arial" w:eastAsia="Calibri" w:hAnsi="Arial" w:cs="Arial"/>
          <w:color w:val="auto"/>
        </w:rPr>
      </w:pPr>
    </w:p>
    <w:sectPr w:rsidR="00573698" w:rsidSect="00AF165E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19E56" w14:textId="77777777" w:rsidR="00573698" w:rsidRDefault="00573698" w:rsidP="00573698">
      <w:pPr>
        <w:spacing w:line="240" w:lineRule="auto"/>
      </w:pPr>
      <w:r>
        <w:separator/>
      </w:r>
    </w:p>
  </w:endnote>
  <w:endnote w:type="continuationSeparator" w:id="0">
    <w:p w14:paraId="1961A951" w14:textId="77777777" w:rsidR="00573698" w:rsidRDefault="00573698" w:rsidP="00573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1587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0F092E" w14:textId="77777777" w:rsidR="00573698" w:rsidRDefault="005736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8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DFF517" w14:textId="77777777" w:rsidR="00573698" w:rsidRDefault="00573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3F9B8" w14:textId="77777777" w:rsidR="00573698" w:rsidRDefault="00573698" w:rsidP="00573698">
      <w:pPr>
        <w:spacing w:line="240" w:lineRule="auto"/>
      </w:pPr>
      <w:r>
        <w:separator/>
      </w:r>
    </w:p>
  </w:footnote>
  <w:footnote w:type="continuationSeparator" w:id="0">
    <w:p w14:paraId="0851C400" w14:textId="77777777" w:rsidR="00573698" w:rsidRDefault="00573698" w:rsidP="005736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187CE" w14:textId="57B06772" w:rsidR="00AF165E" w:rsidRDefault="00AF165E" w:rsidP="00AF165E">
    <w:pPr>
      <w:pStyle w:val="Header"/>
      <w:jc w:val="right"/>
    </w:pPr>
    <w:r>
      <w:rPr>
        <w:noProof/>
      </w:rPr>
      <w:drawing>
        <wp:inline distT="0" distB="0" distL="0" distR="0" wp14:anchorId="6583C995" wp14:editId="092FA2B3">
          <wp:extent cx="1515801" cy="809625"/>
          <wp:effectExtent l="0" t="0" r="825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418" cy="8110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B56D4"/>
    <w:multiLevelType w:val="hybridMultilevel"/>
    <w:tmpl w:val="917C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AD8"/>
    <w:multiLevelType w:val="hybridMultilevel"/>
    <w:tmpl w:val="9DA44264"/>
    <w:lvl w:ilvl="0" w:tplc="46D25DD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254AA2"/>
    <w:multiLevelType w:val="hybridMultilevel"/>
    <w:tmpl w:val="C3B2139E"/>
    <w:lvl w:ilvl="0" w:tplc="162E2B16">
      <w:start w:val="1"/>
      <w:numFmt w:val="bullet"/>
      <w:lvlText w:val="•"/>
      <w:lvlJc w:val="left"/>
      <w:pPr>
        <w:tabs>
          <w:tab w:val="num" w:pos="666"/>
        </w:tabs>
        <w:ind w:left="666" w:hanging="360"/>
      </w:pPr>
      <w:rPr>
        <w:rFonts w:ascii="Arial" w:hAnsi="Arial" w:hint="default"/>
      </w:rPr>
    </w:lvl>
    <w:lvl w:ilvl="1" w:tplc="76401278" w:tentative="1">
      <w:start w:val="1"/>
      <w:numFmt w:val="bullet"/>
      <w:lvlText w:val="•"/>
      <w:lvlJc w:val="left"/>
      <w:pPr>
        <w:tabs>
          <w:tab w:val="num" w:pos="1386"/>
        </w:tabs>
        <w:ind w:left="1386" w:hanging="360"/>
      </w:pPr>
      <w:rPr>
        <w:rFonts w:ascii="Arial" w:hAnsi="Arial" w:hint="default"/>
      </w:rPr>
    </w:lvl>
    <w:lvl w:ilvl="2" w:tplc="D42E7706" w:tentative="1">
      <w:start w:val="1"/>
      <w:numFmt w:val="bullet"/>
      <w:lvlText w:val="•"/>
      <w:lvlJc w:val="left"/>
      <w:pPr>
        <w:tabs>
          <w:tab w:val="num" w:pos="2106"/>
        </w:tabs>
        <w:ind w:left="2106" w:hanging="360"/>
      </w:pPr>
      <w:rPr>
        <w:rFonts w:ascii="Arial" w:hAnsi="Arial" w:hint="default"/>
      </w:rPr>
    </w:lvl>
    <w:lvl w:ilvl="3" w:tplc="7C6CAFCC" w:tentative="1">
      <w:start w:val="1"/>
      <w:numFmt w:val="bullet"/>
      <w:lvlText w:val="•"/>
      <w:lvlJc w:val="left"/>
      <w:pPr>
        <w:tabs>
          <w:tab w:val="num" w:pos="2826"/>
        </w:tabs>
        <w:ind w:left="2826" w:hanging="360"/>
      </w:pPr>
      <w:rPr>
        <w:rFonts w:ascii="Arial" w:hAnsi="Arial" w:hint="default"/>
      </w:rPr>
    </w:lvl>
    <w:lvl w:ilvl="4" w:tplc="90FC9BC6" w:tentative="1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rFonts w:ascii="Arial" w:hAnsi="Arial" w:hint="default"/>
      </w:rPr>
    </w:lvl>
    <w:lvl w:ilvl="5" w:tplc="99B6786A" w:tentative="1">
      <w:start w:val="1"/>
      <w:numFmt w:val="bullet"/>
      <w:lvlText w:val="•"/>
      <w:lvlJc w:val="left"/>
      <w:pPr>
        <w:tabs>
          <w:tab w:val="num" w:pos="4266"/>
        </w:tabs>
        <w:ind w:left="4266" w:hanging="360"/>
      </w:pPr>
      <w:rPr>
        <w:rFonts w:ascii="Arial" w:hAnsi="Arial" w:hint="default"/>
      </w:rPr>
    </w:lvl>
    <w:lvl w:ilvl="6" w:tplc="018E0A3C" w:tentative="1">
      <w:start w:val="1"/>
      <w:numFmt w:val="bullet"/>
      <w:lvlText w:val="•"/>
      <w:lvlJc w:val="left"/>
      <w:pPr>
        <w:tabs>
          <w:tab w:val="num" w:pos="4986"/>
        </w:tabs>
        <w:ind w:left="4986" w:hanging="360"/>
      </w:pPr>
      <w:rPr>
        <w:rFonts w:ascii="Arial" w:hAnsi="Arial" w:hint="default"/>
      </w:rPr>
    </w:lvl>
    <w:lvl w:ilvl="7" w:tplc="064A971E" w:tentative="1">
      <w:start w:val="1"/>
      <w:numFmt w:val="bullet"/>
      <w:lvlText w:val="•"/>
      <w:lvlJc w:val="left"/>
      <w:pPr>
        <w:tabs>
          <w:tab w:val="num" w:pos="5706"/>
        </w:tabs>
        <w:ind w:left="5706" w:hanging="360"/>
      </w:pPr>
      <w:rPr>
        <w:rFonts w:ascii="Arial" w:hAnsi="Arial" w:hint="default"/>
      </w:rPr>
    </w:lvl>
    <w:lvl w:ilvl="8" w:tplc="E3388976" w:tentative="1">
      <w:start w:val="1"/>
      <w:numFmt w:val="bullet"/>
      <w:lvlText w:val="•"/>
      <w:lvlJc w:val="left"/>
      <w:pPr>
        <w:tabs>
          <w:tab w:val="num" w:pos="6426"/>
        </w:tabs>
        <w:ind w:left="6426" w:hanging="360"/>
      </w:pPr>
      <w:rPr>
        <w:rFonts w:ascii="Arial" w:hAnsi="Arial" w:hint="default"/>
      </w:rPr>
    </w:lvl>
  </w:abstractNum>
  <w:abstractNum w:abstractNumId="3" w15:restartNumberingAfterBreak="0">
    <w:nsid w:val="682D501E"/>
    <w:multiLevelType w:val="hybridMultilevel"/>
    <w:tmpl w:val="B0507042"/>
    <w:lvl w:ilvl="0" w:tplc="F690A4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1E36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E69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00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F00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685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203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AC0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1A12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91D50EA"/>
    <w:multiLevelType w:val="hybridMultilevel"/>
    <w:tmpl w:val="8E2CA466"/>
    <w:lvl w:ilvl="0" w:tplc="46D25DD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40640E"/>
    <w:multiLevelType w:val="hybridMultilevel"/>
    <w:tmpl w:val="84B24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5F2C11"/>
    <w:multiLevelType w:val="hybridMultilevel"/>
    <w:tmpl w:val="6772FFF8"/>
    <w:lvl w:ilvl="0" w:tplc="7C927F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A08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122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7C0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5AE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0E5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206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B61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649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07B"/>
    <w:rsid w:val="0001213F"/>
    <w:rsid w:val="00082DEF"/>
    <w:rsid w:val="000B0A19"/>
    <w:rsid w:val="000C12A8"/>
    <w:rsid w:val="000C39CF"/>
    <w:rsid w:val="000C407B"/>
    <w:rsid w:val="00111520"/>
    <w:rsid w:val="00162924"/>
    <w:rsid w:val="001F4A20"/>
    <w:rsid w:val="003C1AD7"/>
    <w:rsid w:val="003C7476"/>
    <w:rsid w:val="00496FFC"/>
    <w:rsid w:val="004C5405"/>
    <w:rsid w:val="004D6906"/>
    <w:rsid w:val="00501DAB"/>
    <w:rsid w:val="00570AA1"/>
    <w:rsid w:val="00572A3E"/>
    <w:rsid w:val="00573698"/>
    <w:rsid w:val="006D4C01"/>
    <w:rsid w:val="007044D7"/>
    <w:rsid w:val="007C0A73"/>
    <w:rsid w:val="00836A60"/>
    <w:rsid w:val="00867B79"/>
    <w:rsid w:val="00953B21"/>
    <w:rsid w:val="009936A5"/>
    <w:rsid w:val="009C023D"/>
    <w:rsid w:val="009E7E72"/>
    <w:rsid w:val="00AD42AE"/>
    <w:rsid w:val="00AD78F7"/>
    <w:rsid w:val="00AF165E"/>
    <w:rsid w:val="00B45C59"/>
    <w:rsid w:val="00BD09EA"/>
    <w:rsid w:val="00CC6AA6"/>
    <w:rsid w:val="00D12B04"/>
    <w:rsid w:val="00D608BC"/>
    <w:rsid w:val="00D723B7"/>
    <w:rsid w:val="00D86FC7"/>
    <w:rsid w:val="00D93815"/>
    <w:rsid w:val="00E7443D"/>
    <w:rsid w:val="00E75774"/>
    <w:rsid w:val="00E8226E"/>
    <w:rsid w:val="00FD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B08C9"/>
  <w15:docId w15:val="{AFFE484E-60B8-47AA-AEB7-91D02B8F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DEF"/>
    <w:pPr>
      <w:spacing w:after="0" w:line="360" w:lineRule="auto"/>
    </w:pPr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4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CE3D0E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2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2DE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DEF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7369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698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4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4D7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44D7"/>
    <w:rPr>
      <w:color w:val="302564" w:themeColor="hyperlink"/>
      <w:u w:val="single"/>
    </w:rPr>
  </w:style>
  <w:style w:type="table" w:styleId="LightShading-Accent5">
    <w:name w:val="Light Shading Accent 5"/>
    <w:basedOn w:val="TableNormal"/>
    <w:uiPriority w:val="60"/>
    <w:rsid w:val="009936A5"/>
    <w:pPr>
      <w:spacing w:after="0" w:line="240" w:lineRule="auto"/>
    </w:pPr>
    <w:rPr>
      <w:color w:val="1E497B" w:themeColor="accent5" w:themeShade="BF"/>
    </w:rPr>
    <w:tblPr>
      <w:tblStyleRowBandSize w:val="1"/>
      <w:tblStyleColBandSize w:val="1"/>
      <w:tblBorders>
        <w:top w:val="single" w:sz="8" w:space="0" w:color="2862A5" w:themeColor="accent5"/>
        <w:bottom w:val="single" w:sz="8" w:space="0" w:color="2862A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62A5" w:themeColor="accent5"/>
          <w:left w:val="nil"/>
          <w:bottom w:val="single" w:sz="8" w:space="0" w:color="2862A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62A5" w:themeColor="accent5"/>
          <w:left w:val="nil"/>
          <w:bottom w:val="single" w:sz="8" w:space="0" w:color="2862A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2D7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2D7F0" w:themeFill="accent5" w:themeFillTint="3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E7443D"/>
    <w:pPr>
      <w:pBdr>
        <w:bottom w:val="single" w:sz="8" w:space="4" w:color="F1643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5C6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443D"/>
    <w:rPr>
      <w:rFonts w:asciiTheme="majorHAnsi" w:eastAsiaTheme="majorEastAsia" w:hAnsiTheme="majorHAnsi" w:cstheme="majorBidi"/>
      <w:color w:val="005C6C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7443D"/>
    <w:rPr>
      <w:rFonts w:asciiTheme="majorHAnsi" w:eastAsiaTheme="majorEastAsia" w:hAnsiTheme="majorHAnsi" w:cstheme="majorBidi"/>
      <w:b/>
      <w:bCs/>
      <w:color w:val="CE3D0E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501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01DA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F16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16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165E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16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165E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89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3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3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55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1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2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61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13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78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3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-Bug theme">
  <a:themeElements>
    <a:clrScheme name="e-Bug master">
      <a:dk1>
        <a:srgbClr val="302564"/>
      </a:dk1>
      <a:lt1>
        <a:sysClr val="window" lastClr="FFFFFF"/>
      </a:lt1>
      <a:dk2>
        <a:srgbClr val="007C91"/>
      </a:dk2>
      <a:lt2>
        <a:srgbClr val="E7E6E6"/>
      </a:lt2>
      <a:accent1>
        <a:srgbClr val="F16436"/>
      </a:accent1>
      <a:accent2>
        <a:srgbClr val="FAC02B"/>
      </a:accent2>
      <a:accent3>
        <a:srgbClr val="8DC641"/>
      </a:accent3>
      <a:accent4>
        <a:srgbClr val="12B38F"/>
      </a:accent4>
      <a:accent5>
        <a:srgbClr val="2862A5"/>
      </a:accent5>
      <a:accent6>
        <a:srgbClr val="712B8F"/>
      </a:accent6>
      <a:hlink>
        <a:srgbClr val="302564"/>
      </a:hlink>
      <a:folHlink>
        <a:srgbClr val="712B8F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-Bug theme" id="{E6EA9DE8-92EC-4AA0-929A-03EF0EB79026}" vid="{5FB1F999-A2AA-4B7F-BF32-583CF02285B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 2</dc:creator>
  <cp:lastModifiedBy>Amy Jackson</cp:lastModifiedBy>
  <cp:revision>4</cp:revision>
  <cp:lastPrinted>2017-03-28T08:16:00Z</cp:lastPrinted>
  <dcterms:created xsi:type="dcterms:W3CDTF">2020-01-30T10:31:00Z</dcterms:created>
  <dcterms:modified xsi:type="dcterms:W3CDTF">2022-01-24T17:11:00Z</dcterms:modified>
</cp:coreProperties>
</file>